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381903" w:rsidP="00B27B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B27B88">
              <w:rPr>
                <w:b/>
                <w:lang w:val="sr-Latn-RS"/>
              </w:rPr>
              <w:t>47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B27B88" w:rsidP="00B27B88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24</w:t>
            </w:r>
            <w:r w:rsidR="00363367">
              <w:rPr>
                <w:b/>
                <w:lang w:val="sr-Cyrl-RS"/>
              </w:rPr>
              <w:t>.0</w:t>
            </w:r>
            <w:r>
              <w:rPr>
                <w:b/>
                <w:lang w:val="sr-Cyrl-RS"/>
              </w:rPr>
              <w:t>5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:rsidTr="00B84336">
        <w:trPr>
          <w:trHeight w:hRule="exact" w:val="140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Апелациони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Нишу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Ужицу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Прекршајни</w:t>
            </w:r>
            <w:proofErr w:type="spellEnd"/>
            <w:r w:rsidRPr="00AA500D">
              <w:t xml:space="preserve"> суд у </w:t>
            </w:r>
            <w:r w:rsidR="00B27B88">
              <w:rPr>
                <w:lang w:val="sr-Cyrl-RS"/>
              </w:rPr>
              <w:t>Београду</w:t>
            </w:r>
          </w:p>
          <w:p w:rsidR="005A16F0" w:rsidRPr="00496285" w:rsidRDefault="005A16F0" w:rsidP="00B27B88">
            <w:pPr>
              <w:jc w:val="both"/>
            </w:pPr>
          </w:p>
        </w:tc>
      </w:tr>
      <w:tr w:rsidR="00754301" w:rsidRPr="008E149E" w:rsidTr="00363367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:rsidTr="00207EF5">
        <w:trPr>
          <w:trHeight w:hRule="exact" w:val="5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lastRenderedPageBreak/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Апелациони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задатак:</w:t>
            </w:r>
          </w:p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основн</w:t>
            </w:r>
            <w:r>
              <w:rPr>
                <w:b/>
                <w:u w:val="single"/>
                <w:lang w:val="sr-Cyrl-RS"/>
              </w:rPr>
              <w:t>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39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Default="009863D1" w:rsidP="001B3ACE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Прекршајни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496285">
        <w:trPr>
          <w:trHeight w:hRule="exact" w:val="317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Прекршајна     </w:t>
            </w:r>
          </w:p>
        </w:tc>
      </w:tr>
    </w:tbl>
    <w:p w:rsidR="00496285" w:rsidRDefault="00496285" w:rsidP="00496285">
      <w:pPr>
        <w:pStyle w:val="ListParagraph"/>
        <w:spacing w:after="0"/>
        <w:rPr>
          <w:b/>
          <w:lang w:val="sr-Cyrl-RS"/>
        </w:rPr>
      </w:pPr>
      <w:bookmarkStart w:id="0" w:name="_GoBack"/>
      <w:bookmarkEnd w:id="0"/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B84336">
        <w:trPr>
          <w:trHeight w:hRule="exact" w:val="510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B84336">
        <w:trPr>
          <w:trHeight w:hRule="exact" w:val="560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231382">
      <w:pPr>
        <w:spacing w:after="0" w:line="240" w:lineRule="auto"/>
        <w:rPr>
          <w:b/>
          <w:lang w:val="sr-Cyrl-RS"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B3ACE"/>
    <w:rsid w:val="001B5575"/>
    <w:rsid w:val="001E3AED"/>
    <w:rsid w:val="00231382"/>
    <w:rsid w:val="00262F4C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A16F0"/>
    <w:rsid w:val="005B071A"/>
    <w:rsid w:val="00654FEC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27B88"/>
    <w:rsid w:val="00B45DD6"/>
    <w:rsid w:val="00B84336"/>
    <w:rsid w:val="00B87C03"/>
    <w:rsid w:val="00C16487"/>
    <w:rsid w:val="00C5472C"/>
    <w:rsid w:val="00C81A34"/>
    <w:rsid w:val="00D35DA1"/>
    <w:rsid w:val="00D97EED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9461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A069-A50A-42E7-B4E8-5B927EC9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Jovan Radonjic</cp:lastModifiedBy>
  <cp:revision>7</cp:revision>
  <cp:lastPrinted>2021-06-11T09:52:00Z</cp:lastPrinted>
  <dcterms:created xsi:type="dcterms:W3CDTF">2024-03-01T10:30:00Z</dcterms:created>
  <dcterms:modified xsi:type="dcterms:W3CDTF">2024-05-27T06:51:00Z</dcterms:modified>
</cp:coreProperties>
</file>